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Акт оказанных услуг № 8</w:t>
      </w:r>
    </w:p>
    <w:p>
      <w:r>
        <w:t>Учебный заполненный пример: две консультации для бизнес-заказчика. Реквизиты условные; не является документом реальной сделки.</w:t>
      </w:r>
    </w:p>
    <w:p>
      <w:r>
        <w:rPr>
          <w:b w:val="0"/>
        </w:rPr>
        <w:t>Дата составления: 19.09.2026     Место: [город]</w:t>
      </w:r>
    </w:p>
    <w:p>
      <w:r>
        <w:rPr>
          <w:b w:val="0"/>
        </w:rPr>
        <w:t>Основание: договор № 7 от 01.09.2026 и приложение № 1</w:t>
      </w:r>
    </w:p>
    <w:p>
      <w:r>
        <w:rPr>
          <w:b w:val="0"/>
        </w:rPr>
        <w:t>Исполнитель: ИП [ФИО], ИНН [12 цифр], ОГРНИП [15 цифр].</w:t>
      </w:r>
    </w:p>
    <w:p>
      <w:r>
        <w:rPr>
          <w:b w:val="0"/>
        </w:rPr>
        <w:t>Заказчик: [наименование ООО / ФИО ИП], ИНН [номер], [КПП для ООО], в лице [должность, ФИО], полномочия: [основание].</w:t>
      </w:r>
    </w:p>
    <w:p>
      <w:r>
        <w:rPr>
          <w:b w:val="0"/>
        </w:rPr>
        <w:t>Стороны составили настоящий акт о следующем: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336"/>
        <w:gridCol w:w="1584"/>
        <w:gridCol w:w="2304"/>
      </w:tblGrid>
      <w:tr>
        <w:trPr>
          <w:cantSplit/>
          <w:tblHeader/>
        </w:trPr>
        <w:tc>
          <w:tcPr>
            <w:tcW w:type="dxa" w:w="6336"/>
            <w:shd w:fill="E9EEF7"/>
          </w:tcPr>
          <w:p>
            <w:pPr>
              <w:spacing w:after="60" w:before="60"/>
            </w:pPr>
            <w:r>
              <w:rPr>
                <w:b/>
                <w:sz w:val="21"/>
              </w:rPr>
              <w:t>Услуга и период / результат</w:t>
            </w:r>
          </w:p>
        </w:tc>
        <w:tc>
          <w:tcPr>
            <w:tcW w:type="dxa" w:w="1584"/>
            <w:shd w:fill="E9EEF7"/>
          </w:tcPr>
          <w:p>
            <w:pPr>
              <w:spacing w:after="60" w:before="60"/>
            </w:pPr>
            <w:r>
              <w:rPr>
                <w:b/>
                <w:sz w:val="21"/>
              </w:rPr>
              <w:t>Количество</w:t>
            </w:r>
          </w:p>
        </w:tc>
        <w:tc>
          <w:tcPr>
            <w:tcW w:type="dxa" w:w="2304"/>
            <w:shd w:fill="E9EEF7"/>
          </w:tcPr>
          <w:p>
            <w:pPr>
              <w:spacing w:after="60" w:before="60"/>
            </w:pPr>
            <w:r>
              <w:rPr>
                <w:b/>
                <w:sz w:val="21"/>
              </w:rPr>
              <w:t>Стоимость, ₽</w:t>
            </w:r>
          </w:p>
        </w:tc>
      </w:tr>
      <w:tr>
        <w:trPr>
          <w:cantSplit/>
        </w:trPr>
        <w:tc>
          <w:tcPr>
            <w:tcW w:type="dxa" w:w="6336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Консультации по организации проекта: 05.09 и 12.09.2026, по 60 минут. Письменное резюме передано 13.09.2026.</w:t>
            </w:r>
          </w:p>
        </w:tc>
        <w:tc>
          <w:tcPr>
            <w:tcW w:type="dxa" w:w="1584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2 встречи + резюме</w:t>
            </w:r>
          </w:p>
        </w:tc>
        <w:tc>
          <w:tcPr>
            <w:tcW w:type="dxa" w:w="2304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20 000,00</w:t>
            </w:r>
          </w:p>
        </w:tc>
      </w:tr>
    </w:tbl>
    <w:p>
      <w:r>
        <w:rPr>
          <w:b/>
        </w:rPr>
        <w:t>Общая стоимость: 20 000,00 ₽ (двадцать тысяч рублей 00 копеек).</w:t>
      </w:r>
    </w:p>
    <w:p>
      <w:r>
        <w:rPr>
          <w:b w:val="0"/>
        </w:rPr>
        <w:t>НДС: не предъявляется; в учебном сценарии исполнитель применяет освобождение по статье 145 НК РФ.</w:t>
      </w:r>
    </w:p>
    <w:p>
      <w:r>
        <w:rPr>
          <w:b w:val="0"/>
        </w:rPr>
        <w:t>Приёмка: Заказчик принимает перечисленные услуги. По объёму и качеству перечисленных услуг замечаний на дату приёмки не заявлено.</w:t>
      </w:r>
    </w:p>
    <w:p>
      <w:r>
        <w:rPr>
          <w:b w:val="0"/>
        </w:rPr>
        <w:t>Дата приёмки: 19.09.2026. Приложения: письменное резюме от 13.09.2026.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  <w:tblHeader/>
        </w:trPr>
        <w:tc>
          <w:tcPr>
            <w:tcW w:type="dxa" w:w="5112"/>
            <w:shd w:fill="E9EEF7"/>
          </w:tcPr>
          <w:p>
            <w:pPr>
              <w:spacing w:after="60" w:before="60"/>
            </w:pPr>
            <w:r>
              <w:rPr>
                <w:b/>
                <w:sz w:val="21"/>
              </w:rPr>
              <w:t>Исполнитель</w:t>
            </w:r>
          </w:p>
        </w:tc>
        <w:tc>
          <w:tcPr>
            <w:tcW w:type="dxa" w:w="5112"/>
            <w:shd w:fill="E9EEF7"/>
          </w:tcPr>
          <w:p>
            <w:pPr>
              <w:spacing w:after="60" w:before="60"/>
            </w:pPr>
            <w:r>
              <w:rPr>
                <w:b/>
                <w:sz w:val="21"/>
              </w:rPr>
              <w:t>Заказчик</w:t>
            </w:r>
          </w:p>
        </w:tc>
      </w:tr>
      <w:tr>
        <w:trPr>
          <w:cantSplit/>
        </w:trPr>
        <w:tc>
          <w:tcPr>
            <w:tcW w:type="dxa" w:w="511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ИП [ФИО]</w:t>
              <w:br/>
              <w:t>Подпись: __________</w:t>
              <w:br/>
              <w:t>Дата подписи: [дата]</w:t>
            </w:r>
          </w:p>
        </w:tc>
        <w:tc>
          <w:tcPr>
            <w:tcW w:type="dxa" w:w="511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[Должность, ФИО]</w:t>
              <w:br/>
              <w:t>Подпись: __________</w:t>
              <w:br/>
              <w:t>Дата подписи: [дата]</w:t>
            </w:r>
          </w:p>
        </w:tc>
      </w:tr>
    </w:tbl>
    <w:p>
      <w:r>
        <w:rPr>
          <w:b w:val="0"/>
          <w:sz w:val="18"/>
        </w:rPr>
        <w:t>Акт фиксирует оказание и приёмку услуг. Оплату проверяют отдельно по расчётным документам.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